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FD44" w14:textId="77777777" w:rsidR="00CF00D6" w:rsidRPr="00481C62" w:rsidRDefault="00CF00D6" w:rsidP="00CF00D6">
      <w:pPr>
        <w:rPr>
          <w:rStyle w:val="color15"/>
          <w:rFonts w:ascii="Times New Roman" w:hAnsi="Times New Roman" w:cs="Times New Roman"/>
          <w:sz w:val="28"/>
          <w:szCs w:val="28"/>
        </w:rPr>
      </w:pP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ПОЛОЖЕНИЕ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о проведении соревнований по кроссу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«Байкал Супер Трейл».</w:t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br/>
        <w:t>1. Общие положения.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1.1. Соревнования по кроссу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1.2. Выявления и стимулирования сильнейших спортсменов.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2. Дистанции.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2.1. Дистанции: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1. Супер Трейл: бег по пересеченной местности 30 км, три круга по 10 км, старт в 12-00. Для спортсменов старше 18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2. Трейл: бег по пересеченной местности 20 км, два круга по 10 км, старт в </w:t>
      </w:r>
      <w:proofErr w:type="gramStart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12-00</w:t>
      </w:r>
      <w:proofErr w:type="gramEnd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. Для спортсменов старше 14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3. Лайт Трейл: бег по пересеченной местности 10 км, один круг 10 км, старт в </w:t>
      </w:r>
      <w:proofErr w:type="gramStart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12-00</w:t>
      </w:r>
      <w:proofErr w:type="gramEnd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. Для спортсменов старше 10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3. Дата и место проведения.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3.1. Дата проведения: 17 сентября 2023 года.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3.2. Место проведения: Россия, Иркутская область, г. Иркутск, ул. Якоби 35 Б, Центр Отдыха Ерши. Горнолыжная трасса.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 Регистрация.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4.1. Для участия в соревновании участник должен пройти регистрацию на сайте </w:t>
      </w:r>
      <w:hyperlink r:id="rId4" w:tgtFrame="_blank" w:history="1">
        <w:r w:rsidRPr="00481C62">
          <w:rPr>
            <w:rStyle w:val="a3"/>
            <w:rFonts w:ascii="Times New Roman" w:hAnsi="Times New Roman" w:cs="Times New Roman"/>
            <w:color w:val="0055EE"/>
            <w:sz w:val="28"/>
            <w:szCs w:val="28"/>
            <w:u w:val="none"/>
            <w:shd w:val="clear" w:color="auto" w:fill="F6F6F8"/>
          </w:rPr>
          <w:t>http://baikalmarathons.ru/</w:t>
        </w:r>
      </w:hyperlink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4.2. Зарегистрированным считается участник, подавший заявку и оплативший участие в соревновании. Заявки, не оплаченные до 24:00 13.09.23 г. аннулируются.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4.3. Регистрация участников начинается 12.08.23 г.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4.4. Онлайн регистрация завершается 13.09.23 г. в 24:00.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4.5. Дополнительная регистрация, в день старта, в стартовом городке с 10:00 до 11:30, при наличии свободных слотов.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4.6. Регистрируясь и оплачивая стартовый взнос, участник соглашается на обработку персональных данных.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4.8. Формат участия индивидуальный: спортсмен самостоятельно преодолевает всю дистанцию.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lastRenderedPageBreak/>
        <w:t>4.9. Стартовые взносы. (Все спортсмены, на всех дистанциях, получат медаль финишера, а также индивидуальные номера с именем, фамилией и городом спортсмена.).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Style w:val="color15"/>
          <w:rFonts w:ascii="Times New Roman" w:hAnsi="Times New Roman" w:cs="Times New Roman"/>
          <w:sz w:val="28"/>
          <w:szCs w:val="28"/>
        </w:rPr>
        <w:t>Всего 300 слотов, из них:</w:t>
      </w:r>
      <w:r w:rsidRPr="00481C62">
        <w:rPr>
          <w:rFonts w:ascii="Times New Roman" w:hAnsi="Times New Roman" w:cs="Times New Roman"/>
          <w:sz w:val="28"/>
          <w:szCs w:val="28"/>
        </w:rPr>
        <w:br/>
      </w:r>
      <w:r w:rsidRPr="00481C62">
        <w:rPr>
          <w:rStyle w:val="color15"/>
          <w:rFonts w:ascii="Times New Roman" w:hAnsi="Times New Roman" w:cs="Times New Roman"/>
          <w:sz w:val="28"/>
          <w:szCs w:val="28"/>
        </w:rPr>
        <w:t>150 слотов на 10 км,   100 слотов на 20 км,    50 слотов  на 30 км.</w:t>
      </w:r>
      <w:r w:rsidRPr="00481C62">
        <w:rPr>
          <w:rFonts w:ascii="Times New Roman" w:hAnsi="Times New Roman" w:cs="Times New Roman"/>
          <w:sz w:val="28"/>
          <w:szCs w:val="28"/>
        </w:rPr>
        <w:br/>
      </w:r>
      <w:r w:rsidRPr="00481C62">
        <w:rPr>
          <w:rStyle w:val="color15"/>
          <w:rFonts w:ascii="Times New Roman" w:hAnsi="Times New Roman" w:cs="Times New Roman"/>
          <w:sz w:val="28"/>
          <w:szCs w:val="28"/>
        </w:rPr>
        <w:t>из них:</w:t>
      </w:r>
      <w:r w:rsidRPr="00481C62">
        <w:rPr>
          <w:rFonts w:ascii="Times New Roman" w:hAnsi="Times New Roman" w:cs="Times New Roman"/>
          <w:sz w:val="28"/>
          <w:szCs w:val="28"/>
        </w:rPr>
        <w:br/>
      </w:r>
      <w:r w:rsidRPr="00481C62">
        <w:rPr>
          <w:rStyle w:val="color15"/>
          <w:rFonts w:ascii="Times New Roman" w:hAnsi="Times New Roman" w:cs="Times New Roman"/>
          <w:sz w:val="28"/>
          <w:szCs w:val="28"/>
        </w:rPr>
        <w:t xml:space="preserve">На 10 км: </w:t>
      </w:r>
      <w:r w:rsidRPr="00481C62">
        <w:rPr>
          <w:rFonts w:ascii="Times New Roman" w:hAnsi="Times New Roman" w:cs="Times New Roman"/>
          <w:color w:val="000000"/>
          <w:sz w:val="28"/>
          <w:szCs w:val="28"/>
          <w:u w:val="single"/>
        </w:rPr>
        <w:t>50 слотов по 1400 р.</w:t>
      </w:r>
      <w:r w:rsidRPr="00481C62">
        <w:rPr>
          <w:rFonts w:ascii="Times New Roman" w:hAnsi="Times New Roman" w:cs="Times New Roman"/>
          <w:color w:val="000000"/>
          <w:sz w:val="28"/>
          <w:szCs w:val="28"/>
        </w:rPr>
        <w:t>, 50 слотов по 1600 р. и 50 слотов по 1800 р.</w:t>
      </w:r>
      <w:r w:rsidRPr="00481C6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20 км: </w:t>
      </w:r>
      <w:r w:rsidRPr="00481C62">
        <w:rPr>
          <w:rFonts w:ascii="Times New Roman" w:hAnsi="Times New Roman" w:cs="Times New Roman"/>
          <w:color w:val="000000"/>
          <w:sz w:val="28"/>
          <w:szCs w:val="28"/>
          <w:u w:val="single"/>
        </w:rPr>
        <w:t>30 слотов по 1500 р.</w:t>
      </w:r>
      <w:r w:rsidRPr="00481C62">
        <w:rPr>
          <w:rFonts w:ascii="Times New Roman" w:hAnsi="Times New Roman" w:cs="Times New Roman"/>
          <w:color w:val="000000"/>
          <w:sz w:val="28"/>
          <w:szCs w:val="28"/>
        </w:rPr>
        <w:t>, 30 слотов по 1700 р. и 40 слотов по 1900 р.</w:t>
      </w:r>
      <w:r w:rsidRPr="00481C6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30 км: </w:t>
      </w:r>
      <w:r w:rsidRPr="00481C62">
        <w:rPr>
          <w:rFonts w:ascii="Times New Roman" w:hAnsi="Times New Roman" w:cs="Times New Roman"/>
          <w:color w:val="000000"/>
          <w:sz w:val="28"/>
          <w:szCs w:val="28"/>
          <w:u w:val="single"/>
        </w:rPr>
        <w:t>15 слотов по 1600 р.</w:t>
      </w:r>
      <w:r w:rsidRPr="00481C62">
        <w:rPr>
          <w:rFonts w:ascii="Times New Roman" w:hAnsi="Times New Roman" w:cs="Times New Roman"/>
          <w:color w:val="000000"/>
          <w:sz w:val="28"/>
          <w:szCs w:val="28"/>
        </w:rPr>
        <w:t>, 15 слотов по 1800 р. и 20 слотов по 2000 р.</w:t>
      </w:r>
      <w:r w:rsidRPr="00481C62">
        <w:rPr>
          <w:rFonts w:ascii="Times New Roman" w:hAnsi="Times New Roman" w:cs="Times New Roman"/>
          <w:sz w:val="28"/>
          <w:szCs w:val="28"/>
        </w:rPr>
        <w:br/>
      </w:r>
      <w:r w:rsidRPr="00481C62">
        <w:rPr>
          <w:rFonts w:ascii="Times New Roman" w:hAnsi="Times New Roman" w:cs="Times New Roman"/>
          <w:sz w:val="28"/>
          <w:szCs w:val="28"/>
        </w:rPr>
        <w:br/>
      </w:r>
      <w:r w:rsidRPr="00481C62">
        <w:rPr>
          <w:rStyle w:val="color15"/>
          <w:rFonts w:ascii="Times New Roman" w:hAnsi="Times New Roman" w:cs="Times New Roman"/>
          <w:sz w:val="28"/>
          <w:szCs w:val="28"/>
        </w:rPr>
        <w:t>После продажи указанного количества слотов на каждую из дистанций по более низкой цене, цена на слоты повышается до следующего уровня.</w:t>
      </w:r>
    </w:p>
    <w:p w14:paraId="3CB9005B" w14:textId="74D78025" w:rsidR="000F02E3" w:rsidRPr="00481C62" w:rsidRDefault="00CF00D6" w:rsidP="00CF00D6">
      <w:pPr>
        <w:rPr>
          <w:rFonts w:ascii="Times New Roman" w:hAnsi="Times New Roman" w:cs="Times New Roman"/>
          <w:sz w:val="28"/>
          <w:szCs w:val="28"/>
        </w:rPr>
      </w:pP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4.10. Отмена регистрации.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адрес оргкомитета не позднее 24:00 13.09.2023 г.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По желанию участника 50% стартового взноса могут быть перенесены в качестве предоплаты его участия в соревнованиях в 2024 г.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4.11. Возрастные группы.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На дистанции «Супер Трейл, 30 км»: 18 лет и старше.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18-29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30-39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40-49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50-59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60-69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70 лет и старше.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На дистанции «Трейл, 20 км»: 14 лет и старше.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Юноши, девушки 14-17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18-29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30-39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40-49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50-59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60-69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70 лет и старше.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lastRenderedPageBreak/>
        <w:t>• На дистанции «Лайт Трейл, 10 км»: 10 лет и старше.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Мальчики, девочки 10-11 лет. Мальчики, девочки </w:t>
      </w:r>
      <w:proofErr w:type="gramStart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12-13</w:t>
      </w:r>
      <w:proofErr w:type="gramEnd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 лет. Юноши, девушки 14-15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Юниоры, юниорки 16-17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18-69лет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Мужчины, женщины старше 70 лет.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4.12. Возрастные группы определяются по полному количеству лет на дату соревнований.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5. Требования к участникам и условия допуска.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6. Получение стартового пакета.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6.1. Участник должен лично получить свой стартовый пакет.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6.2. Выдача стартовых пакетов в день старта в стартовом городке: с 10:00 до 11:30.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6.3. Выдача стартовых пакетов осуществляется при наличии и предъявлении: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• Медицинской справки или </w:t>
      </w:r>
      <w:proofErr w:type="spellStart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или</w:t>
      </w:r>
      <w:proofErr w:type="spellEnd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 ее ксерокопии. Принятые комиссией справки не возвращаются.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7. Порядок старта.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7.1. Дистанция «Супер Трейл, 30 км», «Трейл, 20 км», «Лайт Трейл, 10 км»: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Старт общий.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lastRenderedPageBreak/>
        <w:t>8. Основные нарушения, влекущие временные пенальти или дисквалификацию участников.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8.1. Дисквалификация или недопуск к участию применяются в следствие: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Участие в соревнованиях не под своим именем.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Участник, который представляет опасность для других участников.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При дисквалификации участника, стартовый взнос не возвращается.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9. Награждение.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9.1. Время награждения (приблизительное)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«Лайт Трейл, 10 км»: 15:00.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«Трейл, 20 км»: 16:00.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«Супер Трейл, 30 км»: 17:00.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9.2. Победители и призеры (1, 2, 3 место) на дистанции «Лайт Трейл, 10 км» среди мужчин и женщин определяются и награждаются только в возрастных группах согласно п. 4.11. Положения.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9.3. Победители и призеры (1, 2, 3 место) на дистанции «Трейл, 20 км» среди мужчин и женщин определяются и награждаются только в возрастных группах согласно п. 4.11. Положения.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9.4. Победители и призеры (1, 2, 3 место) на дистанции «Супер Трейл, 30 км» среди мужчин и женщин определяются и награждаются в возрастных группах согласно п. 4.11. Положения. 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9.5. В абсолютном зачете, среди мужчин и женщин, на дистанции «Супер Трейл, 30 км» награждаются участники, показавшие результат с 1 по 5 включительно и получают: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1, 2, 3 место - наградные композиции или кубки, а также денежные призы в размере: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 место – 5000 рублей,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2 место – 3000 рублей;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3 место – 2000 рублей.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1, 2, 3, 4, 5 место - грамоты и ценные подарки.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Все участники на дистанции «Супер Трейл, 30 км» торжественно награждаются грамотами и подарками.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9.6. В случае неявки спортсмена на церемонию награждения, призы остаются в распоряжении организаторов.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9.7. Протоколы финиша на сайте </w:t>
      </w:r>
      <w:hyperlink r:id="rId5" w:tgtFrame="_blank" w:history="1">
        <w:r w:rsidRPr="00481C62">
          <w:rPr>
            <w:rStyle w:val="a3"/>
            <w:rFonts w:ascii="Times New Roman" w:hAnsi="Times New Roman" w:cs="Times New Roman"/>
            <w:color w:val="0055EE"/>
            <w:sz w:val="28"/>
            <w:szCs w:val="28"/>
            <w:u w:val="none"/>
            <w:shd w:val="clear" w:color="auto" w:fill="F6F6F8"/>
          </w:rPr>
          <w:t>http://baikalmarathons.ru/</w:t>
        </w:r>
      </w:hyperlink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lastRenderedPageBreak/>
        <w:t>10. Руководство.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10.1. Общее руководство по организации соревнований осуществляет оргкомитет «Байкал Супер Трейла».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Руководитель оргкомитета: Петр Мехоношин;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Главный судья: Осин Иван.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11. Протесты.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Протесты подаются в течение 30 минут после финиша участника в письменном виде главному судье соревнований.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12. Транспорт.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Прибытие спортсменов на место старта (Российская Федерация, Иркутская область,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г. Иркутск, ул. Якоби 35 Б, ост. Управление ГЭС) осуществляется самостоятельно общественным транспортом или личным автотранспортом. Проезд участников осуществляется за личный счет или за счет командирующих организаций.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13. Медицинская помощь и питание.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13.1. На старте и финише участники могут получить медицинскую помощь.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13.2. На питательных пунктах и на финише, участники могут получить воду, </w:t>
      </w:r>
      <w:proofErr w:type="spellStart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изотоник</w:t>
      </w:r>
      <w:proofErr w:type="spellEnd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, сладкий перекус.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13.3. Основное питание участников – за личный счет и за счет командирующих организаций.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14. Информация.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Официальный сайт соревнований: </w:t>
      </w:r>
      <w:hyperlink r:id="rId6" w:tgtFrame="_blank" w:history="1">
        <w:r w:rsidRPr="00481C62">
          <w:rPr>
            <w:rStyle w:val="a3"/>
            <w:rFonts w:ascii="Times New Roman" w:hAnsi="Times New Roman" w:cs="Times New Roman"/>
            <w:color w:val="0055EE"/>
            <w:sz w:val="28"/>
            <w:szCs w:val="28"/>
            <w:u w:val="none"/>
            <w:shd w:val="clear" w:color="auto" w:fill="F6F6F8"/>
          </w:rPr>
          <w:t>http://baikalmarathons.ru/</w:t>
        </w:r>
      </w:hyperlink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• Обсуждение на </w:t>
      </w:r>
      <w:proofErr w:type="spellStart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портатле</w:t>
      </w:r>
      <w:proofErr w:type="spellEnd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: </w:t>
      </w:r>
      <w:hyperlink r:id="rId7" w:tgtFrame="_blank" w:history="1">
        <w:r w:rsidRPr="00481C62">
          <w:rPr>
            <w:rStyle w:val="a3"/>
            <w:rFonts w:ascii="Times New Roman" w:hAnsi="Times New Roman" w:cs="Times New Roman"/>
            <w:color w:val="0055EE"/>
            <w:sz w:val="28"/>
            <w:szCs w:val="28"/>
            <w:u w:val="none"/>
            <w:shd w:val="clear" w:color="auto" w:fill="F6F6F8"/>
          </w:rPr>
          <w:t>http://angara.net/</w:t>
        </w:r>
      </w:hyperlink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 (раздел форума «</w:t>
      </w:r>
      <w:proofErr w:type="spellStart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Трейлраннинг</w:t>
      </w:r>
      <w:proofErr w:type="spellEnd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»),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Оперативная информация на официальных страницах в социальных сетях: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- Фейсбук: </w:t>
      </w:r>
      <w:hyperlink r:id="rId8" w:tgtFrame="_blank" w:history="1">
        <w:r w:rsidRPr="00481C62">
          <w:rPr>
            <w:rStyle w:val="a3"/>
            <w:rFonts w:ascii="Times New Roman" w:hAnsi="Times New Roman" w:cs="Times New Roman"/>
            <w:color w:val="0055EE"/>
            <w:sz w:val="28"/>
            <w:szCs w:val="28"/>
            <w:u w:val="none"/>
            <w:shd w:val="clear" w:color="auto" w:fill="F6F6F8"/>
          </w:rPr>
          <w:t>https://www.facebook.com/baikalmarathons/</w:t>
        </w:r>
      </w:hyperlink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- Инстаграм: </w:t>
      </w:r>
      <w:hyperlink r:id="rId9" w:tgtFrame="_blank" w:history="1">
        <w:r w:rsidRPr="00481C62">
          <w:rPr>
            <w:rStyle w:val="a3"/>
            <w:rFonts w:ascii="Times New Roman" w:hAnsi="Times New Roman" w:cs="Times New Roman"/>
            <w:color w:val="0099FF"/>
            <w:sz w:val="28"/>
            <w:szCs w:val="28"/>
            <w:shd w:val="clear" w:color="auto" w:fill="F6F6F8"/>
          </w:rPr>
          <w:t>https://www.instagram.com/baikalmarathons/</w:t>
        </w:r>
      </w:hyperlink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- </w:t>
      </w:r>
      <w:proofErr w:type="spellStart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Вконтакте</w:t>
      </w:r>
      <w:proofErr w:type="spellEnd"/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: </w:t>
      </w:r>
      <w:hyperlink r:id="rId10" w:tgtFrame="_blank" w:history="1">
        <w:r w:rsidRPr="00481C62">
          <w:rPr>
            <w:rStyle w:val="a3"/>
            <w:rFonts w:ascii="Times New Roman" w:hAnsi="Times New Roman" w:cs="Times New Roman"/>
            <w:color w:val="0055EE"/>
            <w:sz w:val="28"/>
            <w:szCs w:val="28"/>
            <w:u w:val="none"/>
            <w:shd w:val="clear" w:color="auto" w:fill="F6F6F8"/>
          </w:rPr>
          <w:t>https://vk.com/baikalmarathons/</w:t>
        </w:r>
      </w:hyperlink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• Наши хештеги: #БайкалСуперТрейл</w:t>
      </w:r>
      <w:r w:rsidR="00534544"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 xml:space="preserve">   #марафоныбайкал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15. Контактная информация.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телефон: +7 914 895 29 56, Петр,</w:t>
      </w:r>
      <w:r w:rsidRPr="00481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C62">
        <w:rPr>
          <w:rFonts w:ascii="Times New Roman" w:hAnsi="Times New Roman" w:cs="Times New Roman"/>
          <w:color w:val="333333"/>
          <w:sz w:val="28"/>
          <w:szCs w:val="28"/>
          <w:shd w:val="clear" w:color="auto" w:fill="F6F6F8"/>
        </w:rPr>
        <w:t>адрес электронной почты: vsnk@bk.ru.</w:t>
      </w:r>
    </w:p>
    <w:sectPr w:rsidR="000F02E3" w:rsidRPr="00481C62" w:rsidSect="00CF00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0D6"/>
    <w:rsid w:val="000F02E3"/>
    <w:rsid w:val="001F5E1B"/>
    <w:rsid w:val="00481C62"/>
    <w:rsid w:val="00534544"/>
    <w:rsid w:val="00C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1F51"/>
  <w15:docId w15:val="{1C9E6FD6-E5C1-4891-9A31-AD06138F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D6"/>
    <w:rPr>
      <w:color w:val="0000FF"/>
      <w:u w:val="single"/>
    </w:rPr>
  </w:style>
  <w:style w:type="character" w:customStyle="1" w:styleId="color15">
    <w:name w:val="color_15"/>
    <w:basedOn w:val="a0"/>
    <w:rsid w:val="00CF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ikalmarath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almarathon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ikalmarathons.ru/" TargetMode="External"/><Relationship Id="rId10" Type="http://schemas.openxmlformats.org/officeDocument/2006/relationships/hyperlink" Target="https://vk.com/baikalmarathons/" TargetMode="Externa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www.instagram.com/baikalmarath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ГАУК Иркутская филармония</cp:lastModifiedBy>
  <cp:revision>3</cp:revision>
  <dcterms:created xsi:type="dcterms:W3CDTF">2023-08-12T10:11:00Z</dcterms:created>
  <dcterms:modified xsi:type="dcterms:W3CDTF">2023-08-15T03:38:00Z</dcterms:modified>
</cp:coreProperties>
</file>